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8A2" w:rsidRPr="00722FA9" w:rsidRDefault="00D068A2" w:rsidP="00D068A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2FA9">
        <w:rPr>
          <w:rFonts w:ascii="Times New Roman" w:hAnsi="Times New Roman"/>
          <w:b/>
          <w:sz w:val="24"/>
          <w:szCs w:val="24"/>
        </w:rPr>
        <w:t xml:space="preserve">Задание на выявление уровня </w:t>
      </w:r>
      <w:proofErr w:type="gramStart"/>
      <w:r w:rsidRPr="00722FA9">
        <w:rPr>
          <w:rFonts w:ascii="Times New Roman" w:hAnsi="Times New Roman"/>
          <w:b/>
          <w:sz w:val="24"/>
          <w:szCs w:val="24"/>
        </w:rPr>
        <w:t>моральной</w:t>
      </w:r>
      <w:proofErr w:type="gramEnd"/>
      <w:r w:rsidRPr="00722F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22FA9">
        <w:rPr>
          <w:rFonts w:ascii="Times New Roman" w:hAnsi="Times New Roman"/>
          <w:b/>
          <w:sz w:val="24"/>
          <w:szCs w:val="24"/>
        </w:rPr>
        <w:t>децентрации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(Ж.Пиаже)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Цель:</w:t>
      </w:r>
      <w:r w:rsidRPr="00722FA9">
        <w:rPr>
          <w:rFonts w:ascii="Times New Roman" w:hAnsi="Times New Roman"/>
          <w:sz w:val="24"/>
          <w:szCs w:val="24"/>
        </w:rPr>
        <w:t xml:space="preserve"> выявление уровня моральной </w:t>
      </w:r>
      <w:proofErr w:type="spellStart"/>
      <w:r w:rsidRPr="00722FA9">
        <w:rPr>
          <w:rFonts w:ascii="Times New Roman" w:hAnsi="Times New Roman"/>
          <w:sz w:val="24"/>
          <w:szCs w:val="24"/>
        </w:rPr>
        <w:t>децентрации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как способности к координации (соотнесению) трех норм: справедливого распределения, ответственности, взаимопомощи на основе принципа компенсации.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Оцениваемые универсальные учебные действия:</w:t>
      </w:r>
      <w:r w:rsidRPr="00722FA9">
        <w:rPr>
          <w:rFonts w:ascii="Times New Roman" w:hAnsi="Times New Roman"/>
          <w:sz w:val="24"/>
          <w:szCs w:val="24"/>
        </w:rPr>
        <w:t xml:space="preserve"> действия нравственно-этического оценивания, уровень моральной </w:t>
      </w:r>
      <w:proofErr w:type="spellStart"/>
      <w:r w:rsidRPr="00722FA9">
        <w:rPr>
          <w:rFonts w:ascii="Times New Roman" w:hAnsi="Times New Roman"/>
          <w:sz w:val="24"/>
          <w:szCs w:val="24"/>
        </w:rPr>
        <w:t>децентрации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как координации нескольких норм.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Возраст: </w:t>
      </w:r>
      <w:r w:rsidRPr="00722FA9">
        <w:rPr>
          <w:rFonts w:ascii="Times New Roman" w:hAnsi="Times New Roman"/>
          <w:sz w:val="24"/>
          <w:szCs w:val="24"/>
        </w:rPr>
        <w:t>7-10 лет.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Метод оценивания: </w:t>
      </w:r>
      <w:r w:rsidRPr="00722FA9">
        <w:rPr>
          <w:rFonts w:ascii="Times New Roman" w:hAnsi="Times New Roman"/>
          <w:sz w:val="24"/>
          <w:szCs w:val="24"/>
        </w:rPr>
        <w:t>индивидуальная беседа.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 xml:space="preserve">Описание задания: </w:t>
      </w:r>
      <w:r w:rsidRPr="00722FA9">
        <w:rPr>
          <w:rFonts w:ascii="Times New Roman" w:hAnsi="Times New Roman"/>
          <w:sz w:val="24"/>
          <w:szCs w:val="24"/>
        </w:rPr>
        <w:t>учитель читает рассказ ребенку и задает ему вопросы.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Текст рассказа: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Однажды в выходной день мама с детьми гуляла по берегу реки. Во время прогулки она дала каждому ребенку по булочке. Дети принялись за еду. А самый маленький, который оказался  невнимательным, уронил свою булочку в воду.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Вопросы: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1.Что делать маме? Должна ли она дать ему еще булочку?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 Почему?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Представь, что у мамы больше нет булочек. Что делать и почему?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Критерии оценивания: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1.Решение моральной дилеммы (ответ на вопрос 1).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2.Способ координации норм (ответ на вопрос 2).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3. Решение моральной дилеммы с усложнением условий (ответ на вопрос 3).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22FA9">
        <w:rPr>
          <w:rFonts w:ascii="Times New Roman" w:hAnsi="Times New Roman"/>
          <w:i/>
          <w:sz w:val="24"/>
          <w:szCs w:val="24"/>
        </w:rPr>
        <w:t>Уровни оценивания: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>1.Отказ дать малышу еще одну булочку с указанием необходимости нести ответственность за свой поступок – нет, он уже получил свою булочку, он сам виноват, уронил ее (норма ответственности и санкция). Осуществляется учет только одной нормы (справедливого распределения)</w:t>
      </w:r>
      <w:proofErr w:type="gramStart"/>
      <w:r w:rsidRPr="00722FA9">
        <w:rPr>
          <w:rFonts w:ascii="Times New Roman" w:hAnsi="Times New Roman"/>
          <w:sz w:val="24"/>
          <w:szCs w:val="24"/>
        </w:rPr>
        <w:t>.Н</w:t>
      </w:r>
      <w:proofErr w:type="gramEnd"/>
      <w:r w:rsidRPr="00722FA9">
        <w:rPr>
          <w:rFonts w:ascii="Times New Roman" w:hAnsi="Times New Roman"/>
          <w:sz w:val="24"/>
          <w:szCs w:val="24"/>
        </w:rPr>
        <w:t>е учитываются все обстоятельства, включая намерения героя.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2. Предлагается осуществить повторное распределение булочек между всеми участниками – дать еще, но каждому (норма справедливого распределения). Координация нормы справедливого распределения и принципа эквивалентности. Переход к координации нескольких норм. </w:t>
      </w:r>
    </w:p>
    <w:p w:rsidR="00D068A2" w:rsidRPr="00722FA9" w:rsidRDefault="00D068A2" w:rsidP="00D068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2FA9">
        <w:rPr>
          <w:rFonts w:ascii="Times New Roman" w:hAnsi="Times New Roman"/>
          <w:sz w:val="24"/>
          <w:szCs w:val="24"/>
        </w:rPr>
        <w:t xml:space="preserve">3. Предложение дать булочку самому слабому – дать ему еще, потому что он маленький (норма взаимопомощи и идея справедливости с учетом обстоятельств, принцип компенсации, снимающий ответственность с младшего и требующий оказать ему помощь как нуждающемуся и слабому). </w:t>
      </w:r>
      <w:proofErr w:type="spellStart"/>
      <w:r w:rsidRPr="00722FA9">
        <w:rPr>
          <w:rFonts w:ascii="Times New Roman" w:hAnsi="Times New Roman"/>
          <w:sz w:val="24"/>
          <w:szCs w:val="24"/>
        </w:rPr>
        <w:t>Децентрация</w:t>
      </w:r>
      <w:proofErr w:type="spellEnd"/>
      <w:r w:rsidRPr="00722FA9">
        <w:rPr>
          <w:rFonts w:ascii="Times New Roman" w:hAnsi="Times New Roman"/>
          <w:sz w:val="24"/>
          <w:szCs w:val="24"/>
        </w:rPr>
        <w:t xml:space="preserve"> на основе координации нескольких норм на основе операций эквивалентности и компенсации (</w:t>
      </w:r>
      <w:proofErr w:type="spellStart"/>
      <w:r w:rsidRPr="00722FA9">
        <w:rPr>
          <w:rFonts w:ascii="Times New Roman" w:hAnsi="Times New Roman"/>
          <w:sz w:val="24"/>
          <w:szCs w:val="24"/>
        </w:rPr>
        <w:t>Л.Кольберг</w:t>
      </w:r>
      <w:proofErr w:type="spellEnd"/>
      <w:r w:rsidRPr="00722FA9">
        <w:rPr>
          <w:rFonts w:ascii="Times New Roman" w:hAnsi="Times New Roman"/>
          <w:sz w:val="24"/>
          <w:szCs w:val="24"/>
        </w:rPr>
        <w:t>).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8A2"/>
    <w:rsid w:val="002507C7"/>
    <w:rsid w:val="007E6C56"/>
    <w:rsid w:val="00835219"/>
    <w:rsid w:val="0090760C"/>
    <w:rsid w:val="00B41C4D"/>
    <w:rsid w:val="00D068A2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2019-10-22T12:12:00Z</dcterms:created>
  <dcterms:modified xsi:type="dcterms:W3CDTF">2019-10-22T12:12:00Z</dcterms:modified>
</cp:coreProperties>
</file>